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8BAA0" w14:textId="77777777" w:rsidR="007B3276" w:rsidRDefault="007B3276" w:rsidP="003A4334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594466B6" wp14:editId="3A0539DA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DC4EBC" w14:textId="77777777" w:rsidR="007B3276" w:rsidRDefault="007B3276" w:rsidP="003A4334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0BC56E7F" w14:textId="77777777" w:rsidR="007B3276" w:rsidRDefault="007B3276" w:rsidP="003A4334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302CBCB4" w14:textId="1B37780D" w:rsidR="007B3276" w:rsidRPr="00A91438" w:rsidRDefault="007B3276" w:rsidP="003A433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21.02.2025 № 176-п/25</w:t>
      </w:r>
    </w:p>
    <w:p w14:paraId="3F501291" w14:textId="77777777" w:rsidR="007B3276" w:rsidRDefault="007B3276" w:rsidP="003A4334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7DE521F5" w14:textId="77777777" w:rsidR="007B3276" w:rsidRDefault="007B3276" w:rsidP="003A4334">
      <w:pPr>
        <w:widowControl w:val="0"/>
        <w:autoSpaceDE w:val="0"/>
        <w:autoSpaceDN w:val="0"/>
        <w:adjustRightInd w:val="0"/>
        <w:spacing w:after="480"/>
        <w:ind w:right="5103"/>
        <w:jc w:val="both"/>
        <w:rPr>
          <w:sz w:val="28"/>
          <w:szCs w:val="28"/>
        </w:rPr>
      </w:pPr>
      <w:r w:rsidRPr="009C6976">
        <w:rPr>
          <w:sz w:val="28"/>
          <w:szCs w:val="28"/>
        </w:rPr>
        <w:t xml:space="preserve">Об утверждении порядка «О присвоении объекту розничной торговли статуса «Социальный магазин» на территории Углегорского </w:t>
      </w:r>
      <w:r>
        <w:rPr>
          <w:sz w:val="28"/>
          <w:szCs w:val="28"/>
        </w:rPr>
        <w:t>муниципального</w:t>
      </w:r>
      <w:r w:rsidRPr="009C6976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</w:t>
      </w:r>
      <w:r w:rsidRPr="009C6976">
        <w:rPr>
          <w:sz w:val="28"/>
          <w:szCs w:val="28"/>
        </w:rPr>
        <w:t>»</w:t>
      </w:r>
    </w:p>
    <w:p w14:paraId="5A54B9AD" w14:textId="77777777" w:rsidR="007B3276" w:rsidRPr="009C6976" w:rsidRDefault="007B3276" w:rsidP="003A433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C6976">
        <w:rPr>
          <w:sz w:val="28"/>
          <w:szCs w:val="28"/>
        </w:rPr>
        <w:t xml:space="preserve">В соответствии с распоряжением </w:t>
      </w:r>
      <w:r>
        <w:rPr>
          <w:sz w:val="28"/>
          <w:szCs w:val="28"/>
        </w:rPr>
        <w:t>М</w:t>
      </w:r>
      <w:r w:rsidRPr="009C6976">
        <w:rPr>
          <w:sz w:val="28"/>
          <w:szCs w:val="28"/>
        </w:rPr>
        <w:t xml:space="preserve">инистерства сельского хозяйства и торговли Сахалинской области от 29.07.2021 № 3.37-369-р «Об утверждении методических рекомендаций по развитию социальных магазинов на территории Сахалинской области», в целях обеспечения населения Углегорского муниципального округа Сахалинской области продовольствием по доступным ценам, администрация Углегорского </w:t>
      </w:r>
      <w:r>
        <w:rPr>
          <w:sz w:val="28"/>
          <w:szCs w:val="28"/>
        </w:rPr>
        <w:t>муниципального</w:t>
      </w:r>
      <w:r w:rsidRPr="009C6976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</w:t>
      </w:r>
      <w:r w:rsidRPr="009C6976">
        <w:rPr>
          <w:sz w:val="28"/>
          <w:szCs w:val="28"/>
        </w:rPr>
        <w:t xml:space="preserve"> </w:t>
      </w:r>
      <w:r w:rsidRPr="005971F3">
        <w:rPr>
          <w:b/>
          <w:sz w:val="28"/>
          <w:szCs w:val="28"/>
        </w:rPr>
        <w:t>постановляет:</w:t>
      </w:r>
    </w:p>
    <w:p w14:paraId="7F63FD7B" w14:textId="77777777" w:rsidR="007B3276" w:rsidRPr="009C6976" w:rsidRDefault="007B3276" w:rsidP="003A433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C6976">
        <w:rPr>
          <w:sz w:val="28"/>
          <w:szCs w:val="28"/>
        </w:rPr>
        <w:t>1.</w:t>
      </w:r>
      <w:r w:rsidRPr="009C6976">
        <w:rPr>
          <w:sz w:val="28"/>
          <w:szCs w:val="28"/>
        </w:rPr>
        <w:tab/>
        <w:t>Утвердить Порядок «О присвоении объекту розничной торговли статуса «Социальный магазин» на территории Углегорского муниципального округа Са</w:t>
      </w:r>
      <w:r>
        <w:rPr>
          <w:sz w:val="28"/>
          <w:szCs w:val="28"/>
        </w:rPr>
        <w:t>халинской области» согласно приложению</w:t>
      </w:r>
      <w:r w:rsidRPr="009C6976">
        <w:rPr>
          <w:sz w:val="28"/>
          <w:szCs w:val="28"/>
        </w:rPr>
        <w:t>.</w:t>
      </w:r>
    </w:p>
    <w:p w14:paraId="3A005D82" w14:textId="77777777" w:rsidR="007B3276" w:rsidRDefault="007B3276" w:rsidP="003A433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C6976">
        <w:rPr>
          <w:sz w:val="28"/>
          <w:szCs w:val="28"/>
        </w:rPr>
        <w:t>2.</w:t>
      </w:r>
      <w:r w:rsidRPr="009C6976">
        <w:rPr>
          <w:sz w:val="28"/>
          <w:szCs w:val="28"/>
        </w:rPr>
        <w:tab/>
        <w:t>Утвердить состав комиссии по присвоению объекту розничной торговли статуса «С</w:t>
      </w:r>
      <w:r>
        <w:rPr>
          <w:sz w:val="28"/>
          <w:szCs w:val="28"/>
        </w:rPr>
        <w:t>оциальный магазин» согласно приложению</w:t>
      </w:r>
      <w:r w:rsidRPr="009C6976">
        <w:rPr>
          <w:sz w:val="28"/>
          <w:szCs w:val="28"/>
        </w:rPr>
        <w:t>.</w:t>
      </w:r>
    </w:p>
    <w:p w14:paraId="3B100796" w14:textId="77777777" w:rsidR="007B3276" w:rsidRPr="00457A92" w:rsidRDefault="007B3276" w:rsidP="003A433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57A92">
        <w:rPr>
          <w:sz w:val="28"/>
          <w:szCs w:val="28"/>
        </w:rPr>
        <w:t xml:space="preserve">. </w:t>
      </w:r>
      <w:r>
        <w:rPr>
          <w:sz w:val="28"/>
          <w:szCs w:val="28"/>
        </w:rPr>
        <w:t>Считать утратившим силу п</w:t>
      </w:r>
      <w:r w:rsidRPr="00457A92">
        <w:rPr>
          <w:sz w:val="28"/>
          <w:szCs w:val="28"/>
        </w:rPr>
        <w:t>остановление администрации Углегорского городского округа от 2</w:t>
      </w:r>
      <w:r>
        <w:rPr>
          <w:sz w:val="28"/>
          <w:szCs w:val="28"/>
        </w:rPr>
        <w:t>0</w:t>
      </w:r>
      <w:r w:rsidRPr="00457A92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457A92">
        <w:rPr>
          <w:sz w:val="28"/>
          <w:szCs w:val="28"/>
        </w:rPr>
        <w:t>.202</w:t>
      </w:r>
      <w:r>
        <w:rPr>
          <w:sz w:val="28"/>
          <w:szCs w:val="28"/>
        </w:rPr>
        <w:t>1</w:t>
      </w:r>
      <w:r w:rsidRPr="00457A92">
        <w:rPr>
          <w:sz w:val="28"/>
          <w:szCs w:val="28"/>
        </w:rPr>
        <w:t xml:space="preserve"> № </w:t>
      </w:r>
      <w:r>
        <w:rPr>
          <w:sz w:val="28"/>
          <w:szCs w:val="28"/>
        </w:rPr>
        <w:t>729</w:t>
      </w:r>
      <w:r w:rsidRPr="00457A92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9C6976">
        <w:rPr>
          <w:sz w:val="28"/>
          <w:szCs w:val="28"/>
        </w:rPr>
        <w:t>Об утверждении порядка «О присвоении объекту розничной торговли статуса «Социальный магазин» на территории Углегорского городского округа»</w:t>
      </w:r>
      <w:r w:rsidRPr="00457A92">
        <w:rPr>
          <w:sz w:val="28"/>
          <w:szCs w:val="28"/>
        </w:rPr>
        <w:t>.</w:t>
      </w:r>
    </w:p>
    <w:p w14:paraId="70FFEAA5" w14:textId="77777777" w:rsidR="007B3276" w:rsidRDefault="007B3276" w:rsidP="003A433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1E4151">
        <w:rPr>
          <w:sz w:val="28"/>
          <w:szCs w:val="28"/>
        </w:rPr>
        <w:t>Настоящее постановление опубликовать</w:t>
      </w:r>
      <w:r>
        <w:rPr>
          <w:sz w:val="28"/>
          <w:szCs w:val="28"/>
        </w:rPr>
        <w:t xml:space="preserve"> (обнародовать)</w:t>
      </w:r>
      <w:r w:rsidRPr="001E4151">
        <w:rPr>
          <w:sz w:val="28"/>
          <w:szCs w:val="28"/>
        </w:rPr>
        <w:t xml:space="preserve"> в сетевом издании</w:t>
      </w:r>
      <w:r>
        <w:rPr>
          <w:sz w:val="28"/>
          <w:szCs w:val="28"/>
        </w:rPr>
        <w:t xml:space="preserve"> «Углегорские ведомости</w:t>
      </w:r>
      <w:r w:rsidRPr="001E4151">
        <w:rPr>
          <w:sz w:val="28"/>
          <w:szCs w:val="28"/>
        </w:rPr>
        <w:t>» и разместить на официальном сайте администрации</w:t>
      </w:r>
      <w:r>
        <w:rPr>
          <w:sz w:val="28"/>
          <w:szCs w:val="28"/>
        </w:rPr>
        <w:t xml:space="preserve"> </w:t>
      </w:r>
      <w:r w:rsidRPr="001E4151">
        <w:rPr>
          <w:sz w:val="28"/>
          <w:szCs w:val="28"/>
        </w:rPr>
        <w:t>Углегорского муниципального округа Сахалинской области в сети Интернет</w:t>
      </w:r>
      <w:r>
        <w:rPr>
          <w:sz w:val="28"/>
          <w:szCs w:val="28"/>
        </w:rPr>
        <w:t>.</w:t>
      </w:r>
    </w:p>
    <w:p w14:paraId="24D99E06" w14:textId="77777777" w:rsidR="007B3276" w:rsidRDefault="007B3276" w:rsidP="003A4334">
      <w:pPr>
        <w:widowControl w:val="0"/>
        <w:autoSpaceDE w:val="0"/>
        <w:autoSpaceDN w:val="0"/>
        <w:adjustRightInd w:val="0"/>
        <w:spacing w:after="7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Контроль исполнения постановления возложить на исполняющего обязанности первого вице-мэра Углегорского муниципального округа Сахалинской области </w:t>
      </w:r>
      <w:proofErr w:type="spellStart"/>
      <w:r>
        <w:rPr>
          <w:sz w:val="28"/>
          <w:szCs w:val="28"/>
        </w:rPr>
        <w:t>Очековского</w:t>
      </w:r>
      <w:proofErr w:type="spellEnd"/>
      <w:r>
        <w:rPr>
          <w:sz w:val="28"/>
          <w:szCs w:val="28"/>
        </w:rPr>
        <w:t xml:space="preserve"> Д.В.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2699FAC9AA2144C489EBFA616A5F57E0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7B3276" w:rsidRPr="00EB641E" w14:paraId="7AA3E9D8" w14:textId="77777777" w:rsidTr="003A4334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4B901D2D" w14:textId="77777777" w:rsidR="007B3276" w:rsidRPr="009B2595" w:rsidRDefault="007B3276" w:rsidP="003A4334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72BC2EBF" w14:textId="77777777" w:rsidR="007B3276" w:rsidRPr="009B3ED5" w:rsidRDefault="007B3276" w:rsidP="003A4334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21F5ACEA" wp14:editId="68F746A0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385A48B4" w14:textId="77777777" w:rsidR="007B3276" w:rsidRPr="006233F0" w:rsidRDefault="007B3276" w:rsidP="003A4334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7D4EF61B" w14:textId="77777777" w:rsidR="007B3276" w:rsidRPr="0073527A" w:rsidRDefault="007B3276" w:rsidP="007B3276">
      <w:pPr>
        <w:tabs>
          <w:tab w:val="left" w:pos="3231"/>
        </w:tabs>
        <w:rPr>
          <w:sz w:val="28"/>
          <w:szCs w:val="28"/>
        </w:rPr>
      </w:pPr>
    </w:p>
    <w:p w14:paraId="37FC0429" w14:textId="77777777" w:rsidR="003A0AFD" w:rsidRDefault="003A0AFD"/>
    <w:sectPr w:rsidR="003A0AFD" w:rsidSect="007B3276">
      <w:footerReference w:type="first" r:id="rId7"/>
      <w:pgSz w:w="11906" w:h="16838"/>
      <w:pgMar w:top="1418" w:right="566" w:bottom="2410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D5C1C" w14:textId="77777777" w:rsidR="007B3276" w:rsidRDefault="007B3276">
    <w:pPr>
      <w:pStyle w:val="ac"/>
    </w:pPr>
    <w:r>
      <w:t>150-п/25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EndPr/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276"/>
    <w:rsid w:val="000A7B20"/>
    <w:rsid w:val="003A0AFD"/>
    <w:rsid w:val="003E5BC6"/>
    <w:rsid w:val="00494880"/>
    <w:rsid w:val="00756762"/>
    <w:rsid w:val="007B3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14701"/>
  <w15:chartTrackingRefBased/>
  <w15:docId w15:val="{DC17779E-4106-461E-8FC9-33F5B3D37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327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B327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327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327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327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327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7B327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327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327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327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32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B32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B32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B327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B327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7B327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B327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B327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B327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B327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B32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B327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B32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B327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B327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B327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B327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B32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B327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B3276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7B327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B3276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699FAC9AA2144C489EBFA616A5F57E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EB38E3-2D47-4A33-83B2-F9A376CF0503}"/>
      </w:docPartPr>
      <w:docPartBody>
        <w:p w:rsidR="00F16369" w:rsidRDefault="00F16369" w:rsidP="00F16369">
          <w:pPr>
            <w:pStyle w:val="2699FAC9AA2144C489EBFA616A5F57E0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369"/>
    <w:rsid w:val="00494880"/>
    <w:rsid w:val="00F16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16369"/>
    <w:rPr>
      <w:color w:val="808080"/>
    </w:rPr>
  </w:style>
  <w:style w:type="paragraph" w:customStyle="1" w:styleId="F020338D7C874AAFBEEF332B9067B9B5">
    <w:name w:val="F020338D7C874AAFBEEF332B9067B9B5"/>
    <w:rsid w:val="00F16369"/>
  </w:style>
  <w:style w:type="paragraph" w:customStyle="1" w:styleId="2699FAC9AA2144C489EBFA616A5F57E0">
    <w:name w:val="2699FAC9AA2144C489EBFA616A5F57E0"/>
    <w:rsid w:val="00F163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2025-02-20T21:48:00Z</dcterms:created>
  <dcterms:modified xsi:type="dcterms:W3CDTF">2025-02-20T21:48:00Z</dcterms:modified>
</cp:coreProperties>
</file>